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12.0 -->
  <w:body>
    <w:p w:rsidR="009F3CDA" w:rsidRPr="00171885" w:rsidP="009F3CDA" w14:paraId="6505692A" w14:textId="77777777">
      <w:pPr>
        <w:pStyle w:val="NoSpacing"/>
        <w:jc w:val="center"/>
        <w:rPr>
          <w:lang w:val="lv-LV"/>
        </w:rPr>
      </w:pPr>
      <w:r w:rsidRPr="00171885">
        <w:rPr>
          <w:szCs w:val="24"/>
          <w:lang w:val="lv-LV"/>
        </w:rPr>
        <w:t xml:space="preserve">Adresātu saraksts Zemkopības ministrijas </w:t>
      </w:r>
      <w:r w:rsidRPr="00171885">
        <w:rPr>
          <w:noProof/>
          <w:lang w:val="lv-LV"/>
        </w:rPr>
        <w:t>Datums skatāms laika zīmogā</w:t>
      </w:r>
    </w:p>
    <w:p w:rsidR="009F3CDA" w:rsidRPr="00171885" w:rsidP="009F3CDA" w14:paraId="6505692B" w14:textId="77777777">
      <w:pPr>
        <w:pStyle w:val="NoSpacing"/>
        <w:jc w:val="center"/>
        <w:rPr>
          <w:lang w:val="lv-LV"/>
        </w:rPr>
      </w:pPr>
      <w:r w:rsidRPr="00171885">
        <w:rPr>
          <w:szCs w:val="24"/>
          <w:lang w:val="lv-LV"/>
        </w:rPr>
        <w:t>vēstulei Nr.</w:t>
      </w:r>
      <w:r w:rsidRPr="00171885">
        <w:rPr>
          <w:lang w:val="lv-LV"/>
        </w:rPr>
        <w:t xml:space="preserve"> </w:t>
      </w:r>
      <w:r w:rsidRPr="00171885">
        <w:rPr>
          <w:noProof/>
          <w:lang w:val="lv-LV"/>
        </w:rPr>
        <w:t>2.2-2e/53/2021</w:t>
      </w:r>
    </w:p>
    <w:p w:rsidR="00696FEB" w:rsidRPr="00171885" w:rsidP="00994BD2" w14:paraId="6505692C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6FEB" w:rsidRPr="00171885" w:rsidP="00696FEB" w14:paraId="6505692D" w14:textId="4D2A22C4">
      <w:pPr>
        <w:rPr>
          <w:rFonts w:ascii="Times New Roman" w:hAnsi="Times New Roman" w:cs="Times New Roman"/>
          <w:sz w:val="24"/>
          <w:szCs w:val="24"/>
        </w:rPr>
      </w:pPr>
    </w:p>
    <w:p w:rsidR="004B0307" w:rsidRPr="00171885" w:rsidP="004B0307" w14:paraId="648496F0" w14:textId="09211076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Ekonomikas ministrija</w:t>
      </w:r>
      <w:r w:rsidRPr="00171885">
        <w:rPr>
          <w:lang w:val="lv-LV"/>
        </w:rPr>
        <w:t>i</w:t>
      </w:r>
    </w:p>
    <w:p w:rsidR="004B0307" w:rsidRPr="00171885" w:rsidP="004B0307" w14:paraId="4D9F57F1" w14:textId="37605011">
      <w:pPr>
        <w:pStyle w:val="NoSpacing"/>
        <w:spacing w:line="276" w:lineRule="auto"/>
        <w:rPr>
          <w:lang w:val="lv-LV"/>
        </w:rPr>
      </w:pPr>
    </w:p>
    <w:p w:rsidR="004B0307" w:rsidRPr="00171885" w:rsidP="004B0307" w14:paraId="4DF330FF" w14:textId="04EC793E">
      <w:pPr>
        <w:pStyle w:val="NoSpacing"/>
        <w:spacing w:line="276" w:lineRule="auto"/>
        <w:rPr>
          <w:u w:val="single"/>
          <w:lang w:val="lv-LV"/>
        </w:rPr>
      </w:pPr>
      <w:r w:rsidRPr="00171885">
        <w:rPr>
          <w:u w:val="single"/>
          <w:lang w:val="lv-LV"/>
        </w:rPr>
        <w:t>Informācijai:</w:t>
      </w:r>
      <w:bookmarkStart w:id="0" w:name="_GoBack"/>
      <w:bookmarkEnd w:id="0"/>
    </w:p>
    <w:p w:rsidR="004B0307" w:rsidRPr="00171885" w:rsidP="004B0307" w14:paraId="4135FD5C" w14:textId="74E2804B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Tieslietu ministrija</w:t>
      </w:r>
      <w:r w:rsidRPr="00171885">
        <w:rPr>
          <w:lang w:val="lv-LV"/>
        </w:rPr>
        <w:t>i</w:t>
      </w:r>
    </w:p>
    <w:p w:rsidR="004B0307" w:rsidRPr="00171885" w:rsidP="004B0307" w14:paraId="4F4586DE" w14:textId="73A5F5BD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Finanšu ministrija</w:t>
      </w:r>
      <w:r w:rsidRPr="00171885">
        <w:rPr>
          <w:lang w:val="lv-LV"/>
        </w:rPr>
        <w:t>i</w:t>
      </w:r>
    </w:p>
    <w:p w:rsidR="004B0307" w:rsidRPr="00171885" w:rsidP="004B0307" w14:paraId="3953C153" w14:textId="2A59B390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Satiksmes ministrija</w:t>
      </w:r>
      <w:r w:rsidRPr="00171885">
        <w:rPr>
          <w:lang w:val="lv-LV"/>
        </w:rPr>
        <w:t>i</w:t>
      </w:r>
    </w:p>
    <w:p w:rsidR="004B0307" w:rsidRPr="00171885" w:rsidP="004B0307" w14:paraId="5D2C5C5A" w14:textId="4D4B9013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Vides aizsardzības un reģionālās attīstības ministrija</w:t>
      </w:r>
      <w:r w:rsidRPr="00171885">
        <w:rPr>
          <w:lang w:val="lv-LV"/>
        </w:rPr>
        <w:t>i</w:t>
      </w:r>
    </w:p>
    <w:p w:rsidR="004B0307" w:rsidRPr="00171885" w:rsidP="004B0307" w14:paraId="09DFC250" w14:textId="031AE3C0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Pašvaldību savienība</w:t>
      </w:r>
      <w:r w:rsidRPr="00171885">
        <w:rPr>
          <w:lang w:val="lv-LV"/>
        </w:rPr>
        <w:t>i</w:t>
      </w:r>
      <w:r w:rsidRPr="00171885">
        <w:rPr>
          <w:lang w:val="lv-LV"/>
        </w:rPr>
        <w:t xml:space="preserve"> </w:t>
      </w:r>
    </w:p>
    <w:p w:rsidR="004B0307" w:rsidRPr="00171885" w:rsidP="004B0307" w14:paraId="682E33D4" w14:textId="0E3D9837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Darba devēju konfederācija</w:t>
      </w:r>
      <w:r w:rsidRPr="00171885">
        <w:rPr>
          <w:lang w:val="lv-LV"/>
        </w:rPr>
        <w:t>i</w:t>
      </w:r>
    </w:p>
    <w:p w:rsidR="004B0307" w:rsidRPr="00171885" w:rsidP="004B0307" w14:paraId="4F8731C5" w14:textId="78A2D20F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Valsts vides dienest</w:t>
      </w:r>
      <w:r w:rsidRPr="00171885">
        <w:rPr>
          <w:lang w:val="lv-LV"/>
        </w:rPr>
        <w:t>am</w:t>
      </w:r>
    </w:p>
    <w:p w:rsidR="004B0307" w:rsidRPr="00171885" w:rsidP="004B0307" w14:paraId="108D1FAC" w14:textId="2429B68E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Degvielas tirgotāju un ražotāju savienība</w:t>
      </w:r>
      <w:r w:rsidRPr="00171885">
        <w:rPr>
          <w:lang w:val="lv-LV"/>
        </w:rPr>
        <w:t>i</w:t>
      </w:r>
    </w:p>
    <w:p w:rsidR="004B0307" w:rsidRPr="00171885" w:rsidP="004B0307" w14:paraId="1104B971" w14:textId="60A18E9B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Degvielas tirgotāju asociācija</w:t>
      </w:r>
      <w:r w:rsidRPr="00171885">
        <w:rPr>
          <w:lang w:val="lv-LV"/>
        </w:rPr>
        <w:t>i</w:t>
      </w:r>
    </w:p>
    <w:p w:rsidR="004B0307" w:rsidRPr="00171885" w:rsidP="004B0307" w14:paraId="7D4AE11D" w14:textId="62ADF1E9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Biodegvielu un bioenerģijas asociācija</w:t>
      </w:r>
      <w:r w:rsidRPr="00171885">
        <w:rPr>
          <w:lang w:val="lv-LV"/>
        </w:rPr>
        <w:t>i</w:t>
      </w:r>
    </w:p>
    <w:p w:rsidR="004B0307" w:rsidRPr="00171885" w:rsidP="004B0307" w14:paraId="3CAB1729" w14:textId="46265FB8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biogāzes asociācija</w:t>
      </w:r>
      <w:r w:rsidRPr="00171885">
        <w:rPr>
          <w:lang w:val="lv-LV"/>
        </w:rPr>
        <w:t>i</w:t>
      </w:r>
    </w:p>
    <w:p w:rsidR="004B0307" w:rsidRPr="00171885" w:rsidP="004B0307" w14:paraId="0AA46307" w14:textId="4932FB26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Finanšu nozares asociācija</w:t>
      </w:r>
      <w:r w:rsidRPr="00171885">
        <w:rPr>
          <w:lang w:val="lv-LV"/>
        </w:rPr>
        <w:t>i</w:t>
      </w:r>
    </w:p>
    <w:p w:rsidR="004B0307" w:rsidRPr="00171885" w:rsidP="004B0307" w14:paraId="5F77C2EE" w14:textId="43D9AA76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Līzinga Devēju asociācija</w:t>
      </w:r>
      <w:r w:rsidRPr="00171885">
        <w:rPr>
          <w:lang w:val="lv-LV"/>
        </w:rPr>
        <w:t>i</w:t>
      </w:r>
    </w:p>
    <w:p w:rsidR="004B0307" w:rsidRPr="00171885" w:rsidP="004B0307" w14:paraId="107E17EE" w14:textId="106D398D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Lielo pilsētu asociācija</w:t>
      </w:r>
      <w:r w:rsidRPr="00171885">
        <w:rPr>
          <w:lang w:val="lv-LV"/>
        </w:rPr>
        <w:t>i</w:t>
      </w:r>
    </w:p>
    <w:p w:rsidR="004B0307" w:rsidRPr="00171885" w:rsidP="004B0307" w14:paraId="5068B56A" w14:textId="4945910B">
      <w:pPr>
        <w:pStyle w:val="NoSpacing"/>
        <w:spacing w:line="276" w:lineRule="auto"/>
        <w:rPr>
          <w:lang w:val="lv-LV"/>
        </w:rPr>
      </w:pPr>
      <w:r w:rsidRPr="00171885">
        <w:rPr>
          <w:lang w:val="lv-LV"/>
        </w:rPr>
        <w:t>Latvijas Tirdzniecības un rūpniecības kamera</w:t>
      </w:r>
      <w:r w:rsidRPr="00171885">
        <w:rPr>
          <w:lang w:val="lv-LV"/>
        </w:rPr>
        <w:t>i</w:t>
      </w:r>
    </w:p>
    <w:p w:rsidR="00696FEB" w:rsidRPr="00B4656B" w:rsidP="00696FEB" w14:paraId="65056931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EB" w:rsidRPr="00B4656B" w:rsidP="00696FEB" w14:paraId="65056932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EB" w:rsidRPr="00B4656B" w:rsidP="00696FEB" w14:paraId="65056933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EB" w:rsidRPr="00B4656B" w:rsidP="00696FEB" w14:paraId="65056938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EB" w:rsidRPr="00B4656B" w:rsidP="00696FEB" w14:paraId="65056939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EB" w:rsidRPr="00B4656B" w:rsidP="00696FEB" w14:paraId="6505693A" w14:textId="777777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A4E" w14:paraId="6505693B" w14:textId="77777777"/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EB"/>
    <w:rsid w:val="00171885"/>
    <w:rsid w:val="00342F73"/>
    <w:rsid w:val="004B0307"/>
    <w:rsid w:val="00696FEB"/>
    <w:rsid w:val="007869BB"/>
    <w:rsid w:val="00994BD2"/>
    <w:rsid w:val="009F3CDA"/>
    <w:rsid w:val="00A40C92"/>
    <w:rsid w:val="00B4656B"/>
    <w:rsid w:val="00D97A4E"/>
    <w:rsid w:val="00EA24CD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505692A"/>
  <w15:chartTrackingRefBased/>
  <w15:docId w15:val="{D322DAF4-5A4E-4F0C-A267-60ED7578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FEB"/>
    <w:pPr>
      <w:spacing w:after="200" w:line="276" w:lineRule="auto"/>
    </w:pPr>
  </w:style>
  <w:style w:type="paragraph" w:styleId="Heading2">
    <w:name w:val="heading 2"/>
    <w:basedOn w:val="Normal"/>
    <w:next w:val="Normal"/>
    <w:link w:val="Virsraksts2Rakstz"/>
    <w:qFormat/>
    <w:rsid w:val="00696FE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irsraksts2Rakstz">
    <w:name w:val="Virsraksts 2 Rakstz."/>
    <w:basedOn w:val="DefaultParagraphFont"/>
    <w:link w:val="Heading2"/>
    <w:rsid w:val="00696FEB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customStyle="1" w:styleId="naisf14pt">
    <w:name w:val="naisf + 14pt"/>
    <w:basedOn w:val="Normal"/>
    <w:link w:val="naisf14ptRakstz"/>
    <w:rsid w:val="00696FEB"/>
    <w:pPr>
      <w:spacing w:after="0" w:line="240" w:lineRule="auto"/>
      <w:ind w:right="57" w:firstLine="709"/>
      <w:jc w:val="both"/>
    </w:pPr>
    <w:rPr>
      <w:rFonts w:ascii="Times New Roman" w:eastAsia="Times New Roman" w:hAnsi="Times New Roman" w:cs="Times New Roman"/>
      <w:sz w:val="28"/>
      <w:szCs w:val="24"/>
      <w:lang w:eastAsia="lv-LV"/>
    </w:rPr>
  </w:style>
  <w:style w:type="character" w:customStyle="1" w:styleId="naisf14ptRakstz">
    <w:name w:val="naisf + 14pt Rakstz."/>
    <w:link w:val="naisf14pt"/>
    <w:rsid w:val="00696FEB"/>
    <w:rPr>
      <w:rFonts w:ascii="Times New Roman" w:eastAsia="Times New Roman" w:hAnsi="Times New Roman" w:cs="Times New Roman"/>
      <w:sz w:val="28"/>
      <w:szCs w:val="24"/>
      <w:lang w:eastAsia="lv-LV"/>
    </w:rPr>
  </w:style>
  <w:style w:type="paragraph" w:styleId="Caption">
    <w:name w:val="caption"/>
    <w:basedOn w:val="Normal"/>
    <w:next w:val="Normal"/>
    <w:qFormat/>
    <w:rsid w:val="00696FEB"/>
    <w:pPr>
      <w:spacing w:after="0" w:line="240" w:lineRule="auto"/>
      <w:ind w:left="5760" w:hanging="5760"/>
      <w:jc w:val="both"/>
    </w:pPr>
    <w:rPr>
      <w:rFonts w:ascii="Times New Roman" w:eastAsia="Times New Roman" w:hAnsi="Times New Roman" w:cs="Times New Roman"/>
      <w:sz w:val="28"/>
      <w:szCs w:val="20"/>
      <w:lang w:val="en-GB" w:eastAsia="lv-LV"/>
    </w:rPr>
  </w:style>
  <w:style w:type="paragraph" w:styleId="Header">
    <w:name w:val="header"/>
    <w:basedOn w:val="Normal"/>
    <w:link w:val="GalveneRakstz"/>
    <w:uiPriority w:val="99"/>
    <w:unhideWhenUsed/>
    <w:rsid w:val="009F3C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DefaultParagraphFont"/>
    <w:link w:val="Header"/>
    <w:uiPriority w:val="99"/>
    <w:rsid w:val="009F3CDA"/>
  </w:style>
  <w:style w:type="paragraph" w:styleId="Footer">
    <w:name w:val="footer"/>
    <w:basedOn w:val="Normal"/>
    <w:link w:val="KjeneRakstz"/>
    <w:uiPriority w:val="99"/>
    <w:unhideWhenUsed/>
    <w:rsid w:val="009F3C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DefaultParagraphFont"/>
    <w:link w:val="Footer"/>
    <w:uiPriority w:val="99"/>
    <w:rsid w:val="009F3CDA"/>
  </w:style>
  <w:style w:type="paragraph" w:styleId="NoSpacing">
    <w:name w:val="No Spacing"/>
    <w:uiPriority w:val="1"/>
    <w:qFormat/>
    <w:rsid w:val="009F3CDA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EA24C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A2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Inese Binovska</dc:creator>
  <cp:lastModifiedBy>Kaiva Jakimenko</cp:lastModifiedBy>
  <cp:revision>6</cp:revision>
  <dcterms:created xsi:type="dcterms:W3CDTF">2014-12-22T13:28:00Z</dcterms:created>
  <dcterms:modified xsi:type="dcterms:W3CDTF">2021-01-08T13:13:00Z</dcterms:modified>
</cp:coreProperties>
</file>